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48" w:rsidRPr="002E6CAA" w:rsidRDefault="009178F2" w:rsidP="002E6C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b/>
          <w:sz w:val="24"/>
          <w:szCs w:val="24"/>
          <w:lang w:val="en-US"/>
        </w:rPr>
        <w:t>Plastics questions for final exam</w:t>
      </w:r>
    </w:p>
    <w:p w:rsidR="002E6CAA" w:rsidRPr="002E6CAA" w:rsidRDefault="002E6CAA" w:rsidP="002E6CA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:rsidR="009178F2" w:rsidRPr="002E6CAA" w:rsidRDefault="009178F2" w:rsidP="002E6C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78F2" w:rsidRPr="002E6CAA" w:rsidRDefault="009178F2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>Describe the details of radical chain polymerization. Which polymers are polymerized by this technique?</w:t>
      </w:r>
    </w:p>
    <w:p w:rsidR="009178F2" w:rsidRPr="002E6CAA" w:rsidRDefault="009178F2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Introduce the details of ionic chain polymerization and compare it to the radical chain polymerization </w:t>
      </w:r>
      <w:r w:rsidR="002E6CAA" w:rsidRPr="002E6CAA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178F2" w:rsidRPr="002E6CAA" w:rsidRDefault="009178F2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Introduce the details of radical </w:t>
      </w:r>
      <w:r w:rsidR="002E6CAA" w:rsidRPr="002E6CAA">
        <w:rPr>
          <w:rFonts w:ascii="Times New Roman" w:hAnsi="Times New Roman" w:cs="Times New Roman"/>
          <w:sz w:val="24"/>
          <w:szCs w:val="24"/>
          <w:lang w:val="en-US"/>
        </w:rPr>
        <w:t>copolymerization</w:t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178F2" w:rsidRPr="002E6CAA" w:rsidRDefault="009178F2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>Describe the details of step polymerization. Which polymers are polymerized using this techniques?</w:t>
      </w:r>
    </w:p>
    <w:p w:rsidR="009178F2" w:rsidRPr="002E6CAA" w:rsidRDefault="009178F2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Introduce the effect of stoichiometry of step polymerization and describe those synthesis </w:t>
      </w:r>
      <w:r w:rsidR="002E6CAA" w:rsidRPr="002E6CAA">
        <w:rPr>
          <w:rFonts w:ascii="Times New Roman" w:hAnsi="Times New Roman" w:cs="Times New Roman"/>
          <w:sz w:val="24"/>
          <w:szCs w:val="24"/>
          <w:lang w:val="en-US"/>
        </w:rPr>
        <w:t>reaction, which</w:t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 are used to ensure the equimolar reaction.</w:t>
      </w:r>
    </w:p>
    <w:p w:rsidR="009178F2" w:rsidRPr="002E6CAA" w:rsidRDefault="009178F2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6CAA" w:rsidRPr="002E6CAA">
        <w:rPr>
          <w:rFonts w:ascii="Times New Roman" w:hAnsi="Times New Roman" w:cs="Times New Roman"/>
          <w:sz w:val="24"/>
          <w:szCs w:val="24"/>
          <w:lang w:val="en-US"/>
        </w:rPr>
        <w:t>Describe</w:t>
      </w:r>
      <w:r w:rsidR="005C214D"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 the indust</w:t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rial polymerization techniques. </w:t>
      </w:r>
    </w:p>
    <w:p w:rsidR="009178F2" w:rsidRPr="002E6CAA" w:rsidRDefault="009178F2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>Please desc</w:t>
      </w:r>
      <w:r w:rsidR="005C214D" w:rsidRPr="002E6CA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>ibe the precondition of preparing a polymer solution. What is the importance of polymer solution.</w:t>
      </w:r>
    </w:p>
    <w:p w:rsidR="009178F2" w:rsidRPr="002E6CAA" w:rsidRDefault="009178F2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C214D"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214D"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Describe the state of matter, phase and physical states of polymeric materials. Please describe the mechanism of </w:t>
      </w:r>
      <w:r w:rsidR="002E6CAA" w:rsidRPr="002E6CAA">
        <w:rPr>
          <w:rFonts w:ascii="Times New Roman" w:hAnsi="Times New Roman" w:cs="Times New Roman"/>
          <w:sz w:val="24"/>
          <w:szCs w:val="24"/>
          <w:lang w:val="en-US"/>
        </w:rPr>
        <w:t>deformation</w:t>
      </w:r>
      <w:r w:rsidR="005C214D"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 in each physical state. </w:t>
      </w:r>
    </w:p>
    <w:p w:rsidR="005C214D" w:rsidRPr="002E6CAA" w:rsidRDefault="005C214D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Describe the thermomechanical curve of amorphous and semicrystalline polymers. </w:t>
      </w:r>
    </w:p>
    <w:p w:rsidR="005C214D" w:rsidRPr="002E6CAA" w:rsidRDefault="005C214D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Please describe the </w:t>
      </w:r>
      <w:r w:rsidR="002E6CAA" w:rsidRPr="002E6CAA">
        <w:rPr>
          <w:rFonts w:ascii="Times New Roman" w:hAnsi="Times New Roman" w:cs="Times New Roman"/>
          <w:sz w:val="24"/>
          <w:szCs w:val="24"/>
          <w:lang w:val="en-US"/>
        </w:rPr>
        <w:t>parameter</w:t>
      </w:r>
      <w:r w:rsidR="002E6C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>, which influence</w:t>
      </w:r>
      <w:r w:rsidR="00365D86"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 the viscosity of the polymers and introduce the mechanism of flow. </w:t>
      </w:r>
    </w:p>
    <w:p w:rsidR="00365D86" w:rsidRPr="002E6CAA" w:rsidRDefault="005C214D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Introduce the </w:t>
      </w:r>
      <w:r w:rsidR="00365D86" w:rsidRPr="002E6CAA">
        <w:rPr>
          <w:rFonts w:ascii="Times New Roman" w:hAnsi="Times New Roman" w:cs="Times New Roman"/>
          <w:sz w:val="24"/>
          <w:szCs w:val="24"/>
          <w:lang w:val="en-US"/>
        </w:rPr>
        <w:t>types of fluids and describe the change in viscosity in the entire shear rate range.</w:t>
      </w:r>
    </w:p>
    <w:p w:rsidR="00365D86" w:rsidRPr="002E6CAA" w:rsidRDefault="00365D86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Please introduce the extrusion process </w:t>
      </w:r>
      <w:r w:rsidR="00D91518"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of polymers. Describe the parts of the extruder line. </w:t>
      </w:r>
      <w:r w:rsidR="002E6CAA" w:rsidRPr="002E6CAA">
        <w:rPr>
          <w:rFonts w:ascii="Times New Roman" w:hAnsi="Times New Roman" w:cs="Times New Roman"/>
          <w:sz w:val="24"/>
          <w:szCs w:val="24"/>
          <w:lang w:val="en-US"/>
        </w:rPr>
        <w:t>What kind of products can be made using extrusion?</w:t>
      </w:r>
    </w:p>
    <w:p w:rsidR="002E6CAA" w:rsidRPr="002E6CAA" w:rsidRDefault="00D91518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Please describe the material transport zones in the extruder and introduce </w:t>
      </w:r>
      <w:r w:rsidR="002E6CAA" w:rsidRPr="002E6CAA">
        <w:rPr>
          <w:rFonts w:ascii="Times New Roman" w:hAnsi="Times New Roman" w:cs="Times New Roman"/>
          <w:sz w:val="24"/>
          <w:szCs w:val="24"/>
          <w:lang w:val="en-US"/>
        </w:rPr>
        <w:t>the melting</w:t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6CAA"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process in details. </w:t>
      </w:r>
    </w:p>
    <w:p w:rsidR="002E6CAA" w:rsidRPr="002E6CAA" w:rsidRDefault="002E6CAA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Introduce the melt flows of the polymer in the melt pumping zone of the extruder. Interpret the optimal working point of the extruder. </w:t>
      </w:r>
    </w:p>
    <w:p w:rsidR="00D91518" w:rsidRPr="002E6CAA" w:rsidRDefault="002E6CAA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D91518"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Describe the extrusion blow process. What kind of process can be produced with this technique. </w:t>
      </w:r>
    </w:p>
    <w:p w:rsidR="002E6CAA" w:rsidRPr="002E6CAA" w:rsidRDefault="002E6CAA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Introduce the injection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>olding process and injection molding cycle. Describe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>parts of the injection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molding machine. </w:t>
      </w:r>
    </w:p>
    <w:p w:rsidR="002E6CAA" w:rsidRPr="002E6CAA" w:rsidRDefault="002E6CAA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17.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Introduce the parts of the injection molding unit in details? What special part do the injection molding unit contains. </w:t>
      </w:r>
    </w:p>
    <w:p w:rsidR="002E6CAA" w:rsidRPr="002E6CAA" w:rsidRDefault="002E6CAA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Describe the constitution of the mold in the injection molding machine. </w:t>
      </w:r>
    </w:p>
    <w:p w:rsidR="002E6CAA" w:rsidRPr="002E6CAA" w:rsidRDefault="002E6CAA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Please describe the possible techniques, which can be used for the production of hollowed articles. </w:t>
      </w:r>
    </w:p>
    <w:p w:rsidR="002E6CAA" w:rsidRPr="002E6CAA" w:rsidRDefault="002E6CAA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Describe the </w:t>
      </w:r>
      <w:r w:rsidR="001E6D8E" w:rsidRPr="002E6CAA"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 degradation and stabilization of polymeric materials. </w:t>
      </w:r>
    </w:p>
    <w:p w:rsidR="002E6CAA" w:rsidRPr="002E6CAA" w:rsidRDefault="002E6CAA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Describe the process of fiber pulling and foam processing in details. </w:t>
      </w:r>
    </w:p>
    <w:p w:rsidR="002E6CAA" w:rsidRPr="002E6CAA" w:rsidRDefault="002E6CAA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Introduce the technique of thermoforming. What kind of product can be made with this technique. </w:t>
      </w:r>
    </w:p>
    <w:p w:rsidR="002E6CAA" w:rsidRPr="002E6CAA" w:rsidRDefault="002E6CAA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>Introduce the application of polymeric materials.</w:t>
      </w:r>
    </w:p>
    <w:p w:rsidR="002E6CAA" w:rsidRPr="002E6CAA" w:rsidRDefault="002E6CAA" w:rsidP="00B71F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 w:rsidR="00B71F94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Introduce the </w:t>
      </w:r>
      <w:r w:rsidR="001E6D8E" w:rsidRPr="002E6CAA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Pr="002E6CAA">
        <w:rPr>
          <w:rFonts w:ascii="Times New Roman" w:hAnsi="Times New Roman" w:cs="Times New Roman"/>
          <w:sz w:val="24"/>
          <w:szCs w:val="24"/>
          <w:lang w:val="en-US"/>
        </w:rPr>
        <w:t xml:space="preserve"> aspects of polymeric materials. </w:t>
      </w:r>
    </w:p>
    <w:sectPr w:rsidR="002E6CAA" w:rsidRPr="002E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F2"/>
    <w:rsid w:val="001E6D8E"/>
    <w:rsid w:val="002E6CAA"/>
    <w:rsid w:val="00365D86"/>
    <w:rsid w:val="005C214D"/>
    <w:rsid w:val="009178F2"/>
    <w:rsid w:val="00B71F94"/>
    <w:rsid w:val="00D91518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7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Frédi-BME</dc:creator>
  <cp:lastModifiedBy>Frédi-BME</cp:lastModifiedBy>
  <cp:revision>3</cp:revision>
  <dcterms:created xsi:type="dcterms:W3CDTF">2019-06-06T20:22:00Z</dcterms:created>
  <dcterms:modified xsi:type="dcterms:W3CDTF">2019-06-06T21:05:00Z</dcterms:modified>
</cp:coreProperties>
</file>